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AB7E" w14:textId="77777777" w:rsidR="00A410AD" w:rsidRDefault="00A410AD"/>
    <w:p w14:paraId="161418F0" w14:textId="77777777" w:rsidR="00A47009" w:rsidRDefault="00A47009"/>
    <w:p w14:paraId="71C625B6" w14:textId="77777777" w:rsidR="00A47009" w:rsidRPr="00685093" w:rsidRDefault="00A47009" w:rsidP="00A47009">
      <w:pPr>
        <w:jc w:val="center"/>
        <w:rPr>
          <w:b/>
          <w:bCs/>
          <w:sz w:val="24"/>
          <w:szCs w:val="24"/>
        </w:rPr>
      </w:pPr>
      <w:r w:rsidRPr="00685093">
        <w:rPr>
          <w:b/>
          <w:bCs/>
          <w:sz w:val="24"/>
          <w:szCs w:val="24"/>
        </w:rPr>
        <w:t>Diversity &amp; Inclusion</w:t>
      </w:r>
    </w:p>
    <w:p w14:paraId="59A1BB24" w14:textId="77777777" w:rsidR="00A47009" w:rsidRDefault="00A47009" w:rsidP="00A47009"/>
    <w:p w14:paraId="2C953004" w14:textId="77777777" w:rsidR="00A47009" w:rsidRPr="00685093" w:rsidRDefault="00A47009" w:rsidP="00A47009">
      <w:pPr>
        <w:jc w:val="both"/>
        <w:rPr>
          <w:b/>
          <w:bCs/>
          <w:sz w:val="24"/>
          <w:szCs w:val="24"/>
        </w:rPr>
      </w:pPr>
      <w:r w:rsidRPr="00685093">
        <w:rPr>
          <w:b/>
          <w:bCs/>
          <w:sz w:val="24"/>
          <w:szCs w:val="24"/>
        </w:rPr>
        <w:t xml:space="preserve">Equity, Access and Inclusion Policy </w:t>
      </w:r>
    </w:p>
    <w:p w14:paraId="725FDE6B" w14:textId="77777777" w:rsidR="00A47009" w:rsidRPr="00685093" w:rsidRDefault="00A47009" w:rsidP="00A47009">
      <w:pPr>
        <w:jc w:val="both"/>
        <w:rPr>
          <w:sz w:val="24"/>
          <w:szCs w:val="24"/>
        </w:rPr>
      </w:pPr>
      <w:r w:rsidRPr="00685093">
        <w:rPr>
          <w:sz w:val="24"/>
          <w:szCs w:val="24"/>
        </w:rPr>
        <w:t xml:space="preserve">The Fenelon Falls Turkey Trot recognize that every choice we make comes with the opportunity to benefit our community, by creating a safe and welcoming event for all participants, spectators, volunteers, and event staff, including accommodations and assistance to address any potential participation barriers. </w:t>
      </w:r>
    </w:p>
    <w:p w14:paraId="62E4AE53" w14:textId="77777777" w:rsidR="00A47009" w:rsidRPr="00685093" w:rsidRDefault="00A47009" w:rsidP="00A47009">
      <w:pPr>
        <w:jc w:val="both"/>
        <w:rPr>
          <w:b/>
          <w:bCs/>
          <w:sz w:val="24"/>
          <w:szCs w:val="24"/>
        </w:rPr>
      </w:pPr>
      <w:r w:rsidRPr="00685093">
        <w:rPr>
          <w:b/>
          <w:bCs/>
          <w:sz w:val="24"/>
          <w:szCs w:val="24"/>
        </w:rPr>
        <w:t>Declaration of Inclusion</w:t>
      </w:r>
    </w:p>
    <w:p w14:paraId="7A007EF0" w14:textId="77777777" w:rsidR="00A47009" w:rsidRPr="00685093" w:rsidRDefault="00A47009" w:rsidP="00A47009">
      <w:pPr>
        <w:jc w:val="both"/>
        <w:rPr>
          <w:sz w:val="24"/>
          <w:szCs w:val="24"/>
        </w:rPr>
      </w:pPr>
      <w:r w:rsidRPr="00685093">
        <w:rPr>
          <w:sz w:val="24"/>
          <w:szCs w:val="24"/>
        </w:rPr>
        <w:t>The Fenelon Falls Turkey Trot is committed to fostering an equitable and inclusive running community to promote accessible running for all. The FFTT celebrates and welcomes the diversity of all employees, stakeholders, event staff, volunteers, and participants. It is the policy of the FFTT, to foster an environment that respects people’s dignity, ideas and beliefs. This will ensure a safe, comfortable, and supportive environment free from discrimination, harassment and hate.</w:t>
      </w:r>
    </w:p>
    <w:p w14:paraId="48528825" w14:textId="77777777" w:rsidR="00A47009" w:rsidRDefault="00A47009"/>
    <w:p w14:paraId="21CFE9A8" w14:textId="77777777" w:rsidR="005C1531" w:rsidRDefault="005C1531"/>
    <w:p w14:paraId="65D17F51" w14:textId="77777777" w:rsidR="006E3599" w:rsidRDefault="006E3599"/>
    <w:sectPr w:rsidR="006E3599" w:rsidSect="0077442D">
      <w:headerReference w:type="default" r:id="rId7"/>
      <w:pgSz w:w="12240" w:h="15840"/>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123A" w14:textId="77777777" w:rsidR="0077442D" w:rsidRDefault="0077442D" w:rsidP="00C101A7">
      <w:pPr>
        <w:spacing w:after="0" w:line="240" w:lineRule="auto"/>
      </w:pPr>
      <w:r>
        <w:separator/>
      </w:r>
    </w:p>
  </w:endnote>
  <w:endnote w:type="continuationSeparator" w:id="0">
    <w:p w14:paraId="61973523" w14:textId="77777777" w:rsidR="0077442D" w:rsidRDefault="0077442D" w:rsidP="00C1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4BA5" w14:textId="77777777" w:rsidR="0077442D" w:rsidRDefault="0077442D" w:rsidP="00C101A7">
      <w:pPr>
        <w:spacing w:after="0" w:line="240" w:lineRule="auto"/>
      </w:pPr>
      <w:r>
        <w:separator/>
      </w:r>
    </w:p>
  </w:footnote>
  <w:footnote w:type="continuationSeparator" w:id="0">
    <w:p w14:paraId="29AEAEC5" w14:textId="77777777" w:rsidR="0077442D" w:rsidRDefault="0077442D" w:rsidP="00C1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4693" w14:textId="6C7D755E" w:rsidR="00C101A7" w:rsidRDefault="00C101A7">
    <w:pPr>
      <w:pStyle w:val="Header"/>
    </w:pPr>
    <w:r>
      <w:rPr>
        <w:noProof/>
        <w:lang w:eastAsia="en-CA"/>
      </w:rPr>
      <w:drawing>
        <wp:anchor distT="0" distB="0" distL="114300" distR="114300" simplePos="0" relativeHeight="251658240" behindDoc="0" locked="0" layoutInCell="1" allowOverlap="1" wp14:anchorId="240C9781" wp14:editId="20784A41">
          <wp:simplePos x="0" y="0"/>
          <wp:positionH relativeFrom="margin">
            <wp:posOffset>-390525</wp:posOffset>
          </wp:positionH>
          <wp:positionV relativeFrom="topMargin">
            <wp:posOffset>400050</wp:posOffset>
          </wp:positionV>
          <wp:extent cx="2698750" cy="805815"/>
          <wp:effectExtent l="0" t="0" r="635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8750"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A7"/>
    <w:rsid w:val="000B703E"/>
    <w:rsid w:val="001236C4"/>
    <w:rsid w:val="005C1531"/>
    <w:rsid w:val="006232EB"/>
    <w:rsid w:val="00667104"/>
    <w:rsid w:val="006E3599"/>
    <w:rsid w:val="0077442D"/>
    <w:rsid w:val="008A1299"/>
    <w:rsid w:val="00A410AD"/>
    <w:rsid w:val="00A47009"/>
    <w:rsid w:val="00C101A7"/>
    <w:rsid w:val="00FB61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4292D"/>
  <w15:chartTrackingRefBased/>
  <w15:docId w15:val="{7D885F2F-9994-416E-BE5A-D52678E8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A7"/>
  </w:style>
  <w:style w:type="paragraph" w:styleId="Footer">
    <w:name w:val="footer"/>
    <w:basedOn w:val="Normal"/>
    <w:link w:val="FooterChar"/>
    <w:uiPriority w:val="99"/>
    <w:unhideWhenUsed/>
    <w:qFormat/>
    <w:rsid w:val="00C1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A7"/>
  </w:style>
  <w:style w:type="paragraph" w:styleId="NoSpacing">
    <w:name w:val="No Spacing"/>
    <w:uiPriority w:val="1"/>
    <w:qFormat/>
    <w:rsid w:val="00667104"/>
    <w:pPr>
      <w:spacing w:after="0" w:line="240" w:lineRule="auto"/>
    </w:pPr>
    <w:rPr>
      <w:color w:val="44546A" w:themeColor="text2"/>
      <w:kern w:val="0"/>
      <w:sz w:val="20"/>
      <w:szCs w:val="20"/>
      <w:lang w:val="en-US"/>
      <w14:ligatures w14:val="none"/>
    </w:rPr>
  </w:style>
  <w:style w:type="paragraph" w:styleId="BalloonText">
    <w:name w:val="Balloon Text"/>
    <w:basedOn w:val="Normal"/>
    <w:link w:val="BalloonTextChar"/>
    <w:uiPriority w:val="99"/>
    <w:semiHidden/>
    <w:unhideWhenUsed/>
    <w:rsid w:val="006E3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BCC1-6455-4E7B-A7B2-E5C54303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CanKopy Design - Vaughan</dc:creator>
  <cp:keywords/>
  <dc:description/>
  <cp:lastModifiedBy>david robinson</cp:lastModifiedBy>
  <cp:revision>2</cp:revision>
  <cp:lastPrinted>2023-04-03T17:28:00Z</cp:lastPrinted>
  <dcterms:created xsi:type="dcterms:W3CDTF">2024-03-16T21:13:00Z</dcterms:created>
  <dcterms:modified xsi:type="dcterms:W3CDTF">2024-03-16T21:13:00Z</dcterms:modified>
</cp:coreProperties>
</file>